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66D" w:rsidRDefault="00585180" w:rsidP="00E9566D">
      <w:r>
        <w:rPr>
          <w:noProof/>
          <w:lang w:eastAsia="en-US"/>
        </w:rPr>
        <w:pict>
          <v:rect id="_x0000_s1026" style="position:absolute;margin-left:172.65pt;margin-top:-27pt;width:594.95pt;height:66.25pt;rotation:-360;z-index:1;mso-position-horizontal-relative:margin;mso-position-vertical-relative:margin;mso-width-relative:margin;mso-height-relative:margin" o:allowincell="f" filled="f" fillcolor="#4f81bd" stroked="f">
            <v:imagedata embosscolor="shadow add(51)"/>
            <v:shadow type="emboss" color="lineOrFill darken(153)" color2="shadow add(102)" offset="1pt,1pt"/>
            <v:textbox style="mso-next-textbox:#_x0000_s1026" inset="0,0,18pt,0">
              <w:txbxContent>
                <w:p w:rsidR="00E9566D" w:rsidRPr="00E9566D" w:rsidRDefault="00E9566D" w:rsidP="00E9566D">
                  <w:pPr>
                    <w:spacing w:line="276" w:lineRule="auto"/>
                    <w:jc w:val="center"/>
                    <w:rPr>
                      <w:b/>
                      <w:sz w:val="24"/>
                      <w:szCs w:val="24"/>
                    </w:rPr>
                  </w:pPr>
                  <w:r w:rsidRPr="00E9566D">
                    <w:rPr>
                      <w:b/>
                      <w:sz w:val="24"/>
                      <w:szCs w:val="24"/>
                    </w:rPr>
                    <w:t>ПРОФСОЮЗ РАБОТНИКОВ</w:t>
                  </w:r>
                  <w:r w:rsidR="00585180">
                    <w:rPr>
                      <w:b/>
                      <w:sz w:val="24"/>
                      <w:szCs w:val="24"/>
                    </w:rPr>
                    <w:t xml:space="preserve"> </w:t>
                  </w:r>
                  <w:r w:rsidRPr="00E9566D">
                    <w:rPr>
                      <w:b/>
                      <w:sz w:val="24"/>
                      <w:szCs w:val="24"/>
                    </w:rPr>
                    <w:t>НАРОДНОГО ОБРАЗОВАНИЯ И НАУКИ РФ</w:t>
                  </w:r>
                </w:p>
                <w:p w:rsidR="00E9566D" w:rsidRPr="00E9566D" w:rsidRDefault="00585180" w:rsidP="00E9566D">
                  <w:pPr>
                    <w:spacing w:line="276" w:lineRule="auto"/>
                    <w:jc w:val="center"/>
                    <w:rPr>
                      <w:b/>
                      <w:sz w:val="24"/>
                      <w:szCs w:val="24"/>
                    </w:rPr>
                  </w:pPr>
                  <w:r>
                    <w:rPr>
                      <w:b/>
                      <w:sz w:val="24"/>
                      <w:szCs w:val="24"/>
                    </w:rPr>
                    <w:t xml:space="preserve">ТАТАРСКИЙ </w:t>
                  </w:r>
                  <w:r w:rsidR="00E9566D" w:rsidRPr="00E9566D">
                    <w:rPr>
                      <w:b/>
                      <w:sz w:val="24"/>
                      <w:szCs w:val="24"/>
                    </w:rPr>
                    <w:t>РЕСПУБЛИКАНСКИЙ КОМИТЕТ</w:t>
                  </w:r>
                </w:p>
                <w:p w:rsidR="00E9566D" w:rsidRDefault="00E9566D" w:rsidP="00E9566D">
                  <w:pPr>
                    <w:spacing w:line="276" w:lineRule="auto"/>
                    <w:jc w:val="center"/>
                    <w:rPr>
                      <w:b/>
                      <w:iCs/>
                      <w:color w:val="FF0000"/>
                      <w:sz w:val="32"/>
                      <w:szCs w:val="32"/>
                    </w:rPr>
                  </w:pPr>
                  <w:r w:rsidRPr="00B90F81">
                    <w:rPr>
                      <w:b/>
                      <w:iCs/>
                      <w:color w:val="FF0000"/>
                      <w:sz w:val="32"/>
                      <w:szCs w:val="32"/>
                    </w:rPr>
                    <w:t>ИНФОРМАЦИОННЫЙ БЮЛЛЕТЕНЬ №</w:t>
                  </w:r>
                  <w:r w:rsidR="00653FB7">
                    <w:rPr>
                      <w:b/>
                      <w:iCs/>
                      <w:color w:val="FF0000"/>
                      <w:sz w:val="32"/>
                      <w:szCs w:val="32"/>
                    </w:rPr>
                    <w:t xml:space="preserve"> </w:t>
                  </w:r>
                  <w:r w:rsidR="00535230">
                    <w:rPr>
                      <w:b/>
                      <w:iCs/>
                      <w:color w:val="FF0000"/>
                      <w:sz w:val="32"/>
                      <w:szCs w:val="32"/>
                    </w:rPr>
                    <w:t>1</w:t>
                  </w:r>
                  <w:r w:rsidR="0082528E">
                    <w:rPr>
                      <w:b/>
                      <w:iCs/>
                      <w:color w:val="FF0000"/>
                      <w:sz w:val="32"/>
                      <w:szCs w:val="32"/>
                    </w:rPr>
                    <w:t>3</w:t>
                  </w:r>
                  <w:r w:rsidRPr="00B90F81">
                    <w:rPr>
                      <w:b/>
                      <w:iCs/>
                      <w:color w:val="FF0000"/>
                      <w:sz w:val="32"/>
                      <w:szCs w:val="32"/>
                    </w:rPr>
                    <w:t xml:space="preserve"> (</w:t>
                  </w:r>
                  <w:r w:rsidR="00535230">
                    <w:rPr>
                      <w:b/>
                      <w:iCs/>
                      <w:color w:val="FF0000"/>
                      <w:sz w:val="32"/>
                      <w:szCs w:val="32"/>
                    </w:rPr>
                    <w:t>октябрь</w:t>
                  </w:r>
                  <w:r w:rsidR="00AB1DBF" w:rsidRPr="00B90F81">
                    <w:rPr>
                      <w:b/>
                      <w:iCs/>
                      <w:color w:val="FF0000"/>
                      <w:sz w:val="32"/>
                      <w:szCs w:val="32"/>
                    </w:rPr>
                    <w:t xml:space="preserve"> </w:t>
                  </w:r>
                  <w:r w:rsidRPr="00B90F81">
                    <w:rPr>
                      <w:b/>
                      <w:iCs/>
                      <w:color w:val="FF0000"/>
                      <w:sz w:val="32"/>
                      <w:szCs w:val="32"/>
                    </w:rPr>
                    <w:t>201</w:t>
                  </w:r>
                  <w:r w:rsidR="00535230">
                    <w:rPr>
                      <w:b/>
                      <w:iCs/>
                      <w:color w:val="FF0000"/>
                      <w:sz w:val="32"/>
                      <w:szCs w:val="32"/>
                    </w:rPr>
                    <w:t>4</w:t>
                  </w:r>
                  <w:r w:rsidR="00D07366">
                    <w:rPr>
                      <w:b/>
                      <w:iCs/>
                      <w:color w:val="FF0000"/>
                      <w:sz w:val="32"/>
                      <w:szCs w:val="32"/>
                    </w:rPr>
                    <w:t xml:space="preserve"> </w:t>
                  </w:r>
                  <w:r w:rsidRPr="00B90F81">
                    <w:rPr>
                      <w:b/>
                      <w:iCs/>
                      <w:color w:val="FF0000"/>
                      <w:sz w:val="32"/>
                      <w:szCs w:val="32"/>
                    </w:rPr>
                    <w:t>г</w:t>
                  </w:r>
                  <w:r w:rsidR="00D07366">
                    <w:rPr>
                      <w:b/>
                      <w:iCs/>
                      <w:color w:val="FF0000"/>
                      <w:sz w:val="32"/>
                      <w:szCs w:val="32"/>
                    </w:rPr>
                    <w:t>.</w:t>
                  </w:r>
                  <w:r w:rsidRPr="00B90F81">
                    <w:rPr>
                      <w:b/>
                      <w:iCs/>
                      <w:color w:val="FF0000"/>
                      <w:sz w:val="32"/>
                      <w:szCs w:val="32"/>
                    </w:rPr>
                    <w:t>)</w:t>
                  </w:r>
                </w:p>
                <w:p w:rsidR="0082528E" w:rsidRPr="00B90F81" w:rsidRDefault="0082528E" w:rsidP="0082528E">
                  <w:pPr>
                    <w:spacing w:line="276" w:lineRule="auto"/>
                    <w:rPr>
                      <w:b/>
                      <w:iCs/>
                      <w:color w:val="FF0000"/>
                      <w:sz w:val="32"/>
                      <w:szCs w:val="32"/>
                    </w:rPr>
                  </w:pPr>
                  <w:r>
                    <w:rPr>
                      <w:b/>
                      <w:color w:val="0000FF"/>
                      <w:spacing w:val="4"/>
                      <w:sz w:val="28"/>
                      <w:szCs w:val="28"/>
                    </w:rPr>
                    <w:t>ПРАВА И ЛЬГОТЫ, ПРЕДОСТАВЛЯЕМЫЕ ПЕДАГОГАМ</w:t>
                  </w:r>
                  <w:r w:rsidR="0089486F">
                    <w:rPr>
                      <w:b/>
                      <w:color w:val="0000FF"/>
                      <w:spacing w:val="4"/>
                      <w:sz w:val="28"/>
                      <w:szCs w:val="28"/>
                    </w:rPr>
                    <w:t xml:space="preserve"> </w:t>
                  </w:r>
                  <w:r>
                    <w:rPr>
                      <w:b/>
                      <w:color w:val="0000FF"/>
                      <w:spacing w:val="4"/>
                      <w:sz w:val="28"/>
                      <w:szCs w:val="28"/>
                    </w:rPr>
                    <w:t xml:space="preserve"> ПРИ АТТЕСТАЦИИ  </w:t>
                  </w:r>
                </w:p>
              </w:txbxContent>
            </v:textbox>
            <w10:wrap type="square" anchorx="margin" anchory="margin"/>
          </v:rec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margin-left:69pt;margin-top:-30.75pt;width:62.25pt;height:70pt;z-index:2;visibility:visible" wrapcoords="-520 0 -520 21291 21860 21291 21860 0 -520 0">
            <v:imagedata r:id="rId5" o:title="эмблема профсоюза"/>
            <w10:wrap type="through"/>
          </v:shape>
        </w:pict>
      </w:r>
    </w:p>
    <w:p w:rsidR="00E9566D" w:rsidRDefault="00E9566D" w:rsidP="00E9566D"/>
    <w:p w:rsidR="00E9566D" w:rsidRDefault="00E9566D" w:rsidP="00E9566D"/>
    <w:p w:rsidR="00E9566D" w:rsidRDefault="00E9566D" w:rsidP="00E9566D"/>
    <w:p w:rsidR="00E9566D" w:rsidRDefault="00E9566D" w:rsidP="00E9566D">
      <w:pPr>
        <w:jc w:val="center"/>
        <w:rPr>
          <w:b/>
          <w:color w:val="0000FF"/>
          <w:sz w:val="17"/>
          <w:szCs w:val="17"/>
        </w:rPr>
        <w:sectPr w:rsidR="00E9566D" w:rsidSect="00BA1FAF">
          <w:pgSz w:w="16838" w:h="11906" w:orient="landscape"/>
          <w:pgMar w:top="720" w:right="567" w:bottom="567" w:left="567" w:header="709" w:footer="709" w:gutter="0"/>
          <w:cols w:num="3" w:space="567"/>
          <w:docGrid w:linePitch="360"/>
        </w:sectPr>
      </w:pPr>
    </w:p>
    <w:p w:rsidR="00585180" w:rsidRDefault="00585180" w:rsidP="00585180">
      <w:pPr>
        <w:jc w:val="center"/>
        <w:rPr>
          <w:b/>
          <w:color w:val="4F81BD"/>
          <w:sz w:val="18"/>
          <w:szCs w:val="18"/>
        </w:rPr>
      </w:pPr>
      <w:r w:rsidRPr="00546907">
        <w:rPr>
          <w:b/>
          <w:color w:val="4F81BD"/>
          <w:sz w:val="18"/>
          <w:szCs w:val="18"/>
        </w:rPr>
        <w:lastRenderedPageBreak/>
        <w:t>Уважаемые коллеги!</w:t>
      </w:r>
    </w:p>
    <w:p w:rsidR="0082528E" w:rsidRPr="00375B30" w:rsidRDefault="0082528E" w:rsidP="0082528E">
      <w:pPr>
        <w:jc w:val="both"/>
        <w:rPr>
          <w:sz w:val="18"/>
          <w:szCs w:val="18"/>
        </w:rPr>
      </w:pPr>
      <w:r w:rsidRPr="00375B30">
        <w:rPr>
          <w:sz w:val="18"/>
          <w:szCs w:val="18"/>
        </w:rPr>
        <w:t>В соответствии с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2014-2016гг.</w:t>
      </w:r>
    </w:p>
    <w:p w:rsidR="0082528E" w:rsidRDefault="0082528E" w:rsidP="00585180">
      <w:pPr>
        <w:jc w:val="center"/>
        <w:rPr>
          <w:b/>
          <w:color w:val="4F81BD"/>
          <w:sz w:val="18"/>
          <w:szCs w:val="18"/>
        </w:rPr>
      </w:pPr>
    </w:p>
    <w:p w:rsidR="0082528E" w:rsidRPr="0082528E" w:rsidRDefault="0082528E" w:rsidP="0082528E">
      <w:pPr>
        <w:tabs>
          <w:tab w:val="num" w:pos="240"/>
        </w:tabs>
        <w:jc w:val="both"/>
        <w:rPr>
          <w:b/>
          <w:color w:val="FF0000"/>
        </w:rPr>
      </w:pPr>
      <w:r w:rsidRPr="0082528E">
        <w:rPr>
          <w:b/>
          <w:color w:val="FF0000"/>
          <w:lang w:val="en-US"/>
        </w:rPr>
        <w:t>III</w:t>
      </w:r>
      <w:r w:rsidRPr="0082528E">
        <w:rPr>
          <w:b/>
          <w:color w:val="FF0000"/>
        </w:rPr>
        <w:t xml:space="preserve">.  Льготы по установлению уровня оплаты труда работника  во взаимосвязи  с  имеющейся квалификационной категорией </w:t>
      </w:r>
    </w:p>
    <w:p w:rsidR="007F160E" w:rsidRDefault="0082528E" w:rsidP="0082528E">
      <w:pPr>
        <w:jc w:val="both"/>
      </w:pPr>
      <w:r w:rsidRPr="00CF2565">
        <w:t xml:space="preserve">      3.1. В соответствии с </w:t>
      </w:r>
      <w:r w:rsidR="007F160E">
        <w:t>отраслевым Соглашением на 2012-2014гг., заключенным между Общероссийским профсоюзом образования и Министерством образования</w:t>
      </w:r>
    </w:p>
    <w:p w:rsidR="0082528E" w:rsidRPr="00CF2565" w:rsidRDefault="0082528E" w:rsidP="0082528E">
      <w:pPr>
        <w:jc w:val="both"/>
      </w:pPr>
      <w:r w:rsidRPr="00CF2565">
        <w:t xml:space="preserve">и науки Российской Федерации, квалификационные категории, присвоенные педагогическим </w:t>
      </w:r>
      <w:r w:rsidR="0089486F">
        <w:t xml:space="preserve"> работникам </w:t>
      </w:r>
      <w:r w:rsidRPr="00CF2565">
        <w:t>в  соответствии с Порядком аттестации педагогических работников, утвержденн</w:t>
      </w:r>
      <w:r w:rsidR="00DC2F1E">
        <w:t>ы</w:t>
      </w:r>
      <w:r w:rsidRPr="00CF2565">
        <w:t>м  приказом Министерства образован</w:t>
      </w:r>
      <w:r>
        <w:t xml:space="preserve">ия и науки Российской Федерации </w:t>
      </w:r>
      <w:r w:rsidRPr="00CF2565">
        <w:t>от 7 апреля 2014 г. N 276</w:t>
      </w:r>
      <w:r>
        <w:t xml:space="preserve"> </w:t>
      </w:r>
      <w:r w:rsidRPr="00CF2565">
        <w:t xml:space="preserve"> (далее - Порядок), учитываются в течение срока их действия в следующих случаях: </w:t>
      </w:r>
    </w:p>
    <w:p w:rsidR="0082528E" w:rsidRPr="00CF2565" w:rsidRDefault="0082528E" w:rsidP="0082528E">
      <w:pPr>
        <w:ind w:firstLine="708"/>
        <w:jc w:val="both"/>
      </w:pPr>
      <w:r w:rsidRPr="00CF2565">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82528E" w:rsidRPr="00CF2565" w:rsidRDefault="0082528E" w:rsidP="0082528E">
      <w:pPr>
        <w:ind w:firstLine="708"/>
        <w:jc w:val="both"/>
      </w:pPr>
      <w:r w:rsidRPr="00CF2565">
        <w:t>- при возобновлении работы в должности, по которой присвоена категория, независимо от перерывов  в работе;</w:t>
      </w:r>
    </w:p>
    <w:p w:rsidR="0082528E" w:rsidRPr="00CF2565" w:rsidRDefault="0082528E" w:rsidP="0082528E">
      <w:pPr>
        <w:ind w:firstLine="708"/>
        <w:jc w:val="both"/>
      </w:pPr>
      <w:r w:rsidRPr="00CF2565">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2528E" w:rsidRPr="00CF2565" w:rsidRDefault="0082528E" w:rsidP="0082528E">
      <w:pPr>
        <w:ind w:firstLine="708"/>
        <w:jc w:val="both"/>
      </w:pPr>
      <w:r w:rsidRPr="00CF2565">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w:t>
      </w:r>
      <w:r w:rsidRPr="00CF2565">
        <w:lastRenderedPageBreak/>
        <w:t>конкретно должности присвоена квалификационная категория;</w:t>
      </w:r>
    </w:p>
    <w:p w:rsidR="0082528E" w:rsidRPr="00CF2565" w:rsidRDefault="0082528E" w:rsidP="0082528E">
      <w:pPr>
        <w:tabs>
          <w:tab w:val="num" w:pos="240"/>
        </w:tabs>
        <w:ind w:firstLine="708"/>
        <w:jc w:val="both"/>
      </w:pPr>
      <w:r w:rsidRPr="00CF2565">
        <w:t>- при выполнении педагогической работы на разных должностях, по которым совпадают профили работы (деятельности) в следующих случаях:</w:t>
      </w:r>
    </w:p>
    <w:p w:rsidR="0082528E" w:rsidRPr="00CF2565" w:rsidRDefault="0082528E" w:rsidP="0082528E">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6"/>
        <w:gridCol w:w="2685"/>
      </w:tblGrid>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Должность, по которой может учитываться категория, присвоенная по должности, указанной в графе № 1</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p>
          <w:p w:rsidR="0082528E" w:rsidRPr="00CF2565" w:rsidRDefault="0082528E" w:rsidP="0082528E">
            <w:pPr>
              <w:tabs>
                <w:tab w:val="num" w:pos="240"/>
              </w:tabs>
              <w:jc w:val="both"/>
            </w:pPr>
          </w:p>
          <w:p w:rsidR="0082528E" w:rsidRPr="00CF2565" w:rsidRDefault="0082528E" w:rsidP="0082528E">
            <w:pPr>
              <w:tabs>
                <w:tab w:val="num" w:pos="240"/>
              </w:tabs>
              <w:jc w:val="both"/>
            </w:pPr>
          </w:p>
          <w:p w:rsidR="0082528E" w:rsidRPr="00CF2565" w:rsidRDefault="0082528E" w:rsidP="0082528E">
            <w:pPr>
              <w:tabs>
                <w:tab w:val="num" w:pos="240"/>
              </w:tabs>
              <w:jc w:val="both"/>
            </w:pPr>
            <w:r w:rsidRPr="00CF2565">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F2565">
              <w:t>валеология</w:t>
            </w:r>
            <w:proofErr w:type="spellEnd"/>
            <w:r w:rsidRPr="00CF2565">
              <w:t xml:space="preserve"> как часть курса биологии, или профильные темы по медицинской подготовке из курса «Основы безопасности жизнедеятельности».)</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p>
          <w:p w:rsidR="0082528E" w:rsidRPr="00CF2565" w:rsidRDefault="0082528E" w:rsidP="0082528E">
            <w:pPr>
              <w:tabs>
                <w:tab w:val="num" w:pos="240"/>
              </w:tabs>
              <w:jc w:val="both"/>
            </w:pPr>
            <w:r w:rsidRPr="00CF2565">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2528E" w:rsidRPr="00CF2565" w:rsidRDefault="0082528E" w:rsidP="0082528E">
            <w:pPr>
              <w:tabs>
                <w:tab w:val="num" w:pos="240"/>
              </w:tabs>
              <w:jc w:val="both"/>
            </w:pPr>
            <w:r w:rsidRPr="00CF2565">
              <w:lastRenderedPageBreak/>
              <w:t>учитель, преподаватель физкультуры (физического воспитания), руководитель физического воспитания</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2528E" w:rsidRPr="00CF2565" w:rsidRDefault="0082528E" w:rsidP="0082528E">
            <w:pPr>
              <w:tabs>
                <w:tab w:val="num" w:pos="240"/>
              </w:tabs>
              <w:jc w:val="both"/>
            </w:pPr>
            <w:r w:rsidRPr="00CF2565">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p>
          <w:p w:rsidR="0082528E" w:rsidRPr="00CF2565" w:rsidRDefault="0082528E" w:rsidP="0082528E">
            <w:pPr>
              <w:tabs>
                <w:tab w:val="num" w:pos="240"/>
              </w:tabs>
              <w:jc w:val="both"/>
            </w:pPr>
            <w:r w:rsidRPr="00CF2565">
              <w:t>Преподаватель – организатор основ безопасности жизнедеятельности, допризывной подготовки</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p>
          <w:p w:rsidR="0082528E" w:rsidRPr="00CF2565" w:rsidRDefault="0082528E" w:rsidP="0082528E">
            <w:pPr>
              <w:tabs>
                <w:tab w:val="num" w:pos="240"/>
              </w:tabs>
              <w:jc w:val="both"/>
            </w:pPr>
            <w:r w:rsidRPr="00CF2565">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Мастер производственного обучения, инструктор по труду</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p>
          <w:p w:rsidR="0082528E" w:rsidRPr="00CF2565" w:rsidRDefault="0082528E" w:rsidP="0082528E">
            <w:pPr>
              <w:tabs>
                <w:tab w:val="num" w:pos="240"/>
              </w:tabs>
              <w:jc w:val="both"/>
            </w:pPr>
          </w:p>
          <w:p w:rsidR="0082528E" w:rsidRPr="00CF2565" w:rsidRDefault="0082528E" w:rsidP="0082528E">
            <w:pPr>
              <w:tabs>
                <w:tab w:val="num" w:pos="240"/>
              </w:tabs>
              <w:jc w:val="both"/>
            </w:pPr>
            <w:r w:rsidRPr="00CF2565">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lastRenderedPageBreak/>
              <w:t xml:space="preserve">Учитель, осуществляющий </w:t>
            </w:r>
            <w:r w:rsidRPr="00CF2565">
              <w:lastRenderedPageBreak/>
              <w:t>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2528E" w:rsidRPr="00CF2565" w:rsidRDefault="0082528E" w:rsidP="0082528E">
            <w:pPr>
              <w:tabs>
                <w:tab w:val="num" w:pos="240"/>
              </w:tabs>
              <w:jc w:val="both"/>
            </w:pPr>
            <w:r w:rsidRPr="00CF2565">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pPr>
            <w:r w:rsidRPr="00CF2565">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 xml:space="preserve"> Преподаватель детской музыкальной школы (школы искусств, учреждений культуры), музыкальный руководитель, концертмейстер</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pPr>
            <w:r w:rsidRPr="00CF2565">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Учитель музыки общеобразовательного учреждения, преподаватель  музыкальных дисциплин среднего профессионального образования</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pPr>
            <w:r w:rsidRPr="00CF2565">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Учитель, преподаватель физкультуры, инструктор по физкультуре, руководитель физического воспитания</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 xml:space="preserve">Учитель, преподаватель физкультуры, инструктор по физкультуре, </w:t>
            </w:r>
            <w:r w:rsidRPr="00CF2565">
              <w:lastRenderedPageBreak/>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pPr>
            <w:r w:rsidRPr="00CF2565">
              <w:t>Старший тренер-преподаватель, тренер-преподаватель, в т.ч. ДЮСШ, СДЮШОР, ДЮКПФ</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pPr>
            <w:r w:rsidRPr="00CF2565">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Учитель того же предмета в общеобразовательном учреждении</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pPr>
            <w:r w:rsidRPr="00CF2565">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rsidR="0082528E" w:rsidRPr="00CF2565" w:rsidRDefault="0082528E" w:rsidP="0082528E">
            <w:pPr>
              <w:tabs>
                <w:tab w:val="num" w:pos="240"/>
              </w:tabs>
              <w:jc w:val="both"/>
            </w:pPr>
            <w:r w:rsidRPr="00CF2565">
              <w:t>Преподаватель того же предмета в учреждении начального и среднего профессионального образования</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Воспитатель</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воспитатель</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Воспитатель</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педагог дополнительного образования</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Педагог дополнительного образования</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Методист</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методист</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Методист</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инструктор-методист</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Инструктор-методист</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тренер-преподаватель</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Тренер-преподаватель</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E70E15">
            <w:pPr>
              <w:tabs>
                <w:tab w:val="num" w:pos="240"/>
              </w:tabs>
              <w:jc w:val="both"/>
            </w:pPr>
            <w:r w:rsidRPr="00CF2565">
              <w:t xml:space="preserve">Преподаватель детской музыкальной школы (школы искусств, учреждений культуры), учитель музыки общеобразовательного </w:t>
            </w:r>
            <w:r w:rsidRPr="00CF2565">
              <w:lastRenderedPageBreak/>
              <w:t>учреждения, музыкальный руководитель, педагог дополнительного образования (</w:t>
            </w:r>
            <w:r w:rsidR="00E70E15">
              <w:t>п</w:t>
            </w:r>
            <w:r w:rsidRPr="00CF2565">
              <w:t>ри совпадении профиля кружка, направления дополнительной работы с профилем основной работы)</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pPr>
            <w:r w:rsidRPr="00CF2565">
              <w:t>Концертмейстер</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Библиотекарь</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Педагог-библиотекарь</w:t>
            </w:r>
          </w:p>
        </w:tc>
      </w:tr>
      <w:tr w:rsidR="0082528E" w:rsidRPr="00CF2565" w:rsidTr="0082528E">
        <w:tc>
          <w:tcPr>
            <w:tcW w:w="3989"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82528E" w:rsidRPr="00CF2565" w:rsidRDefault="0082528E" w:rsidP="0082528E">
            <w:pPr>
              <w:tabs>
                <w:tab w:val="num" w:pos="240"/>
              </w:tabs>
              <w:jc w:val="both"/>
            </w:pPr>
            <w:r w:rsidRPr="00CF2565">
              <w:t>Библиотекарь</w:t>
            </w:r>
          </w:p>
        </w:tc>
      </w:tr>
    </w:tbl>
    <w:p w:rsidR="0082528E" w:rsidRPr="00CF2565" w:rsidRDefault="0082528E" w:rsidP="0082528E">
      <w:pPr>
        <w:tabs>
          <w:tab w:val="num" w:pos="240"/>
        </w:tabs>
        <w:ind w:firstLine="708"/>
        <w:jc w:val="both"/>
      </w:pPr>
    </w:p>
    <w:p w:rsidR="0082528E" w:rsidRPr="00CF2565" w:rsidRDefault="0082528E" w:rsidP="0082528E">
      <w:pPr>
        <w:tabs>
          <w:tab w:val="num" w:pos="240"/>
        </w:tabs>
        <w:ind w:firstLine="708"/>
        <w:jc w:val="both"/>
      </w:pPr>
      <w:r w:rsidRPr="00CF2565">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sectPr w:rsidR="0082528E" w:rsidRPr="00CF2565" w:rsidSect="00BA1FAF">
      <w:type w:val="continuous"/>
      <w:pgSz w:w="16838" w:h="11906" w:orient="landscape"/>
      <w:pgMar w:top="720" w:right="397" w:bottom="567" w:left="397" w:header="709" w:footer="709" w:gutter="0"/>
      <w:cols w:num="3" w:space="709"/>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0366B"/>
    <w:multiLevelType w:val="hybridMultilevel"/>
    <w:tmpl w:val="C904381E"/>
    <w:lvl w:ilvl="0" w:tplc="0419000D">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1FE7187C"/>
    <w:multiLevelType w:val="hybridMultilevel"/>
    <w:tmpl w:val="2D880F44"/>
    <w:lvl w:ilvl="0" w:tplc="27D6C84A">
      <w:start w:val="1"/>
      <w:numFmt w:val="bullet"/>
      <w:lvlText w:val=""/>
      <w:lvlJc w:val="left"/>
      <w:pPr>
        <w:tabs>
          <w:tab w:val="num" w:pos="720"/>
        </w:tabs>
        <w:ind w:left="720" w:hanging="360"/>
      </w:pPr>
      <w:rPr>
        <w:rFonts w:ascii="Wingdings" w:hAnsi="Wingdings" w:hint="default"/>
      </w:rPr>
    </w:lvl>
    <w:lvl w:ilvl="1" w:tplc="6DC47608" w:tentative="1">
      <w:start w:val="1"/>
      <w:numFmt w:val="bullet"/>
      <w:lvlText w:val=""/>
      <w:lvlJc w:val="left"/>
      <w:pPr>
        <w:tabs>
          <w:tab w:val="num" w:pos="1440"/>
        </w:tabs>
        <w:ind w:left="1440" w:hanging="360"/>
      </w:pPr>
      <w:rPr>
        <w:rFonts w:ascii="Wingdings" w:hAnsi="Wingdings" w:hint="default"/>
      </w:rPr>
    </w:lvl>
    <w:lvl w:ilvl="2" w:tplc="92B26374" w:tentative="1">
      <w:start w:val="1"/>
      <w:numFmt w:val="bullet"/>
      <w:lvlText w:val=""/>
      <w:lvlJc w:val="left"/>
      <w:pPr>
        <w:tabs>
          <w:tab w:val="num" w:pos="2160"/>
        </w:tabs>
        <w:ind w:left="2160" w:hanging="360"/>
      </w:pPr>
      <w:rPr>
        <w:rFonts w:ascii="Wingdings" w:hAnsi="Wingdings" w:hint="default"/>
      </w:rPr>
    </w:lvl>
    <w:lvl w:ilvl="3" w:tplc="E5904FD0" w:tentative="1">
      <w:start w:val="1"/>
      <w:numFmt w:val="bullet"/>
      <w:lvlText w:val=""/>
      <w:lvlJc w:val="left"/>
      <w:pPr>
        <w:tabs>
          <w:tab w:val="num" w:pos="2880"/>
        </w:tabs>
        <w:ind w:left="2880" w:hanging="360"/>
      </w:pPr>
      <w:rPr>
        <w:rFonts w:ascii="Wingdings" w:hAnsi="Wingdings" w:hint="default"/>
      </w:rPr>
    </w:lvl>
    <w:lvl w:ilvl="4" w:tplc="4028D140" w:tentative="1">
      <w:start w:val="1"/>
      <w:numFmt w:val="bullet"/>
      <w:lvlText w:val=""/>
      <w:lvlJc w:val="left"/>
      <w:pPr>
        <w:tabs>
          <w:tab w:val="num" w:pos="3600"/>
        </w:tabs>
        <w:ind w:left="3600" w:hanging="360"/>
      </w:pPr>
      <w:rPr>
        <w:rFonts w:ascii="Wingdings" w:hAnsi="Wingdings" w:hint="default"/>
      </w:rPr>
    </w:lvl>
    <w:lvl w:ilvl="5" w:tplc="006CB10E" w:tentative="1">
      <w:start w:val="1"/>
      <w:numFmt w:val="bullet"/>
      <w:lvlText w:val=""/>
      <w:lvlJc w:val="left"/>
      <w:pPr>
        <w:tabs>
          <w:tab w:val="num" w:pos="4320"/>
        </w:tabs>
        <w:ind w:left="4320" w:hanging="360"/>
      </w:pPr>
      <w:rPr>
        <w:rFonts w:ascii="Wingdings" w:hAnsi="Wingdings" w:hint="default"/>
      </w:rPr>
    </w:lvl>
    <w:lvl w:ilvl="6" w:tplc="F8D0F126" w:tentative="1">
      <w:start w:val="1"/>
      <w:numFmt w:val="bullet"/>
      <w:lvlText w:val=""/>
      <w:lvlJc w:val="left"/>
      <w:pPr>
        <w:tabs>
          <w:tab w:val="num" w:pos="5040"/>
        </w:tabs>
        <w:ind w:left="5040" w:hanging="360"/>
      </w:pPr>
      <w:rPr>
        <w:rFonts w:ascii="Wingdings" w:hAnsi="Wingdings" w:hint="default"/>
      </w:rPr>
    </w:lvl>
    <w:lvl w:ilvl="7" w:tplc="C7CED318" w:tentative="1">
      <w:start w:val="1"/>
      <w:numFmt w:val="bullet"/>
      <w:lvlText w:val=""/>
      <w:lvlJc w:val="left"/>
      <w:pPr>
        <w:tabs>
          <w:tab w:val="num" w:pos="5760"/>
        </w:tabs>
        <w:ind w:left="5760" w:hanging="360"/>
      </w:pPr>
      <w:rPr>
        <w:rFonts w:ascii="Wingdings" w:hAnsi="Wingdings" w:hint="default"/>
      </w:rPr>
    </w:lvl>
    <w:lvl w:ilvl="8" w:tplc="E7D69C7A" w:tentative="1">
      <w:start w:val="1"/>
      <w:numFmt w:val="bullet"/>
      <w:lvlText w:val=""/>
      <w:lvlJc w:val="left"/>
      <w:pPr>
        <w:tabs>
          <w:tab w:val="num" w:pos="6480"/>
        </w:tabs>
        <w:ind w:left="6480" w:hanging="360"/>
      </w:pPr>
      <w:rPr>
        <w:rFonts w:ascii="Wingdings" w:hAnsi="Wingdings" w:hint="default"/>
      </w:rPr>
    </w:lvl>
  </w:abstractNum>
  <w:abstractNum w:abstractNumId="2">
    <w:nsid w:val="42765929"/>
    <w:multiLevelType w:val="hybridMultilevel"/>
    <w:tmpl w:val="542A4B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6707D1D"/>
    <w:multiLevelType w:val="hybridMultilevel"/>
    <w:tmpl w:val="E7BEF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77E66C7"/>
    <w:multiLevelType w:val="hybridMultilevel"/>
    <w:tmpl w:val="0AE8E87E"/>
    <w:lvl w:ilvl="0" w:tplc="F1E8D86C">
      <w:start w:val="1"/>
      <w:numFmt w:val="bullet"/>
      <w:lvlText w:val="•"/>
      <w:lvlJc w:val="left"/>
      <w:pPr>
        <w:tabs>
          <w:tab w:val="num" w:pos="720"/>
        </w:tabs>
        <w:ind w:left="720" w:hanging="360"/>
      </w:pPr>
      <w:rPr>
        <w:rFonts w:ascii="Times New Roman" w:hAnsi="Times New Roman" w:hint="default"/>
      </w:rPr>
    </w:lvl>
    <w:lvl w:ilvl="1" w:tplc="28F45B38" w:tentative="1">
      <w:start w:val="1"/>
      <w:numFmt w:val="bullet"/>
      <w:lvlText w:val="•"/>
      <w:lvlJc w:val="left"/>
      <w:pPr>
        <w:tabs>
          <w:tab w:val="num" w:pos="1440"/>
        </w:tabs>
        <w:ind w:left="1440" w:hanging="360"/>
      </w:pPr>
      <w:rPr>
        <w:rFonts w:ascii="Times New Roman" w:hAnsi="Times New Roman" w:hint="default"/>
      </w:rPr>
    </w:lvl>
    <w:lvl w:ilvl="2" w:tplc="F04E9182" w:tentative="1">
      <w:start w:val="1"/>
      <w:numFmt w:val="bullet"/>
      <w:lvlText w:val="•"/>
      <w:lvlJc w:val="left"/>
      <w:pPr>
        <w:tabs>
          <w:tab w:val="num" w:pos="2160"/>
        </w:tabs>
        <w:ind w:left="2160" w:hanging="360"/>
      </w:pPr>
      <w:rPr>
        <w:rFonts w:ascii="Times New Roman" w:hAnsi="Times New Roman" w:hint="default"/>
      </w:rPr>
    </w:lvl>
    <w:lvl w:ilvl="3" w:tplc="93641182" w:tentative="1">
      <w:start w:val="1"/>
      <w:numFmt w:val="bullet"/>
      <w:lvlText w:val="•"/>
      <w:lvlJc w:val="left"/>
      <w:pPr>
        <w:tabs>
          <w:tab w:val="num" w:pos="2880"/>
        </w:tabs>
        <w:ind w:left="2880" w:hanging="360"/>
      </w:pPr>
      <w:rPr>
        <w:rFonts w:ascii="Times New Roman" w:hAnsi="Times New Roman" w:hint="default"/>
      </w:rPr>
    </w:lvl>
    <w:lvl w:ilvl="4" w:tplc="EDC67530" w:tentative="1">
      <w:start w:val="1"/>
      <w:numFmt w:val="bullet"/>
      <w:lvlText w:val="•"/>
      <w:lvlJc w:val="left"/>
      <w:pPr>
        <w:tabs>
          <w:tab w:val="num" w:pos="3600"/>
        </w:tabs>
        <w:ind w:left="3600" w:hanging="360"/>
      </w:pPr>
      <w:rPr>
        <w:rFonts w:ascii="Times New Roman" w:hAnsi="Times New Roman" w:hint="default"/>
      </w:rPr>
    </w:lvl>
    <w:lvl w:ilvl="5" w:tplc="146E2332" w:tentative="1">
      <w:start w:val="1"/>
      <w:numFmt w:val="bullet"/>
      <w:lvlText w:val="•"/>
      <w:lvlJc w:val="left"/>
      <w:pPr>
        <w:tabs>
          <w:tab w:val="num" w:pos="4320"/>
        </w:tabs>
        <w:ind w:left="4320" w:hanging="360"/>
      </w:pPr>
      <w:rPr>
        <w:rFonts w:ascii="Times New Roman" w:hAnsi="Times New Roman" w:hint="default"/>
      </w:rPr>
    </w:lvl>
    <w:lvl w:ilvl="6" w:tplc="8E3C0D1E" w:tentative="1">
      <w:start w:val="1"/>
      <w:numFmt w:val="bullet"/>
      <w:lvlText w:val="•"/>
      <w:lvlJc w:val="left"/>
      <w:pPr>
        <w:tabs>
          <w:tab w:val="num" w:pos="5040"/>
        </w:tabs>
        <w:ind w:left="5040" w:hanging="360"/>
      </w:pPr>
      <w:rPr>
        <w:rFonts w:ascii="Times New Roman" w:hAnsi="Times New Roman" w:hint="default"/>
      </w:rPr>
    </w:lvl>
    <w:lvl w:ilvl="7" w:tplc="AB0806AE" w:tentative="1">
      <w:start w:val="1"/>
      <w:numFmt w:val="bullet"/>
      <w:lvlText w:val="•"/>
      <w:lvlJc w:val="left"/>
      <w:pPr>
        <w:tabs>
          <w:tab w:val="num" w:pos="5760"/>
        </w:tabs>
        <w:ind w:left="5760" w:hanging="360"/>
      </w:pPr>
      <w:rPr>
        <w:rFonts w:ascii="Times New Roman" w:hAnsi="Times New Roman" w:hint="default"/>
      </w:rPr>
    </w:lvl>
    <w:lvl w:ilvl="8" w:tplc="8D64DAE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566D"/>
    <w:rsid w:val="00037176"/>
    <w:rsid w:val="000559A2"/>
    <w:rsid w:val="00104C26"/>
    <w:rsid w:val="001136EB"/>
    <w:rsid w:val="00150E0C"/>
    <w:rsid w:val="001A2247"/>
    <w:rsid w:val="001B3F90"/>
    <w:rsid w:val="002168EC"/>
    <w:rsid w:val="00256037"/>
    <w:rsid w:val="002F1B00"/>
    <w:rsid w:val="002F6E75"/>
    <w:rsid w:val="00374043"/>
    <w:rsid w:val="003D3386"/>
    <w:rsid w:val="00407CF7"/>
    <w:rsid w:val="004541AE"/>
    <w:rsid w:val="004B2D72"/>
    <w:rsid w:val="004E4CE4"/>
    <w:rsid w:val="004F5730"/>
    <w:rsid w:val="005114AE"/>
    <w:rsid w:val="00516693"/>
    <w:rsid w:val="00517685"/>
    <w:rsid w:val="00535230"/>
    <w:rsid w:val="00546907"/>
    <w:rsid w:val="005844D0"/>
    <w:rsid w:val="00585180"/>
    <w:rsid w:val="0059004B"/>
    <w:rsid w:val="00593A67"/>
    <w:rsid w:val="005E77AC"/>
    <w:rsid w:val="005F597D"/>
    <w:rsid w:val="0063142E"/>
    <w:rsid w:val="00646E22"/>
    <w:rsid w:val="00653FB7"/>
    <w:rsid w:val="00684467"/>
    <w:rsid w:val="006E7C15"/>
    <w:rsid w:val="007616C4"/>
    <w:rsid w:val="00763205"/>
    <w:rsid w:val="007744E1"/>
    <w:rsid w:val="007941F4"/>
    <w:rsid w:val="007A5FF5"/>
    <w:rsid w:val="007E3EE3"/>
    <w:rsid w:val="007E7044"/>
    <w:rsid w:val="007F160E"/>
    <w:rsid w:val="0082528E"/>
    <w:rsid w:val="00846124"/>
    <w:rsid w:val="008464F0"/>
    <w:rsid w:val="00865E1E"/>
    <w:rsid w:val="00874195"/>
    <w:rsid w:val="0089486F"/>
    <w:rsid w:val="008A1AB7"/>
    <w:rsid w:val="008B34A7"/>
    <w:rsid w:val="008F7145"/>
    <w:rsid w:val="009019CA"/>
    <w:rsid w:val="00957916"/>
    <w:rsid w:val="0097087C"/>
    <w:rsid w:val="009A176E"/>
    <w:rsid w:val="009A6E88"/>
    <w:rsid w:val="009A74F8"/>
    <w:rsid w:val="009B19CB"/>
    <w:rsid w:val="009B46F0"/>
    <w:rsid w:val="009C5166"/>
    <w:rsid w:val="00A82FBE"/>
    <w:rsid w:val="00AB1DBF"/>
    <w:rsid w:val="00B54B6D"/>
    <w:rsid w:val="00B83EF4"/>
    <w:rsid w:val="00B90F81"/>
    <w:rsid w:val="00B9591B"/>
    <w:rsid w:val="00BA1FAF"/>
    <w:rsid w:val="00BD411D"/>
    <w:rsid w:val="00BD7EE2"/>
    <w:rsid w:val="00BF6DA9"/>
    <w:rsid w:val="00C048A5"/>
    <w:rsid w:val="00C45E29"/>
    <w:rsid w:val="00C52713"/>
    <w:rsid w:val="00CD7850"/>
    <w:rsid w:val="00D07366"/>
    <w:rsid w:val="00D56264"/>
    <w:rsid w:val="00D81307"/>
    <w:rsid w:val="00DB7717"/>
    <w:rsid w:val="00DC2F1E"/>
    <w:rsid w:val="00DC5ADF"/>
    <w:rsid w:val="00E51D39"/>
    <w:rsid w:val="00E70E15"/>
    <w:rsid w:val="00E937D5"/>
    <w:rsid w:val="00E9566D"/>
    <w:rsid w:val="00F853F6"/>
    <w:rsid w:val="00F96B1D"/>
    <w:rsid w:val="00FB31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66D"/>
    <w:rPr>
      <w:rFonts w:ascii="Times New Roman" w:eastAsia="Times New Roman" w:hAnsi="Times New Roman"/>
    </w:rPr>
  </w:style>
  <w:style w:type="paragraph" w:styleId="1">
    <w:name w:val="heading 1"/>
    <w:basedOn w:val="a"/>
    <w:next w:val="a"/>
    <w:link w:val="10"/>
    <w:uiPriority w:val="99"/>
    <w:qFormat/>
    <w:rsid w:val="00E9566D"/>
    <w:pPr>
      <w:widowControl w:val="0"/>
      <w:autoSpaceDE w:val="0"/>
      <w:autoSpaceDN w:val="0"/>
      <w:adjustRightInd w:val="0"/>
      <w:spacing w:before="108" w:after="108"/>
      <w:jc w:val="center"/>
      <w:outlineLvl w:val="0"/>
    </w:pPr>
    <w:rPr>
      <w:rFonts w:ascii="Arial" w:hAnsi="Arial"/>
      <w:b/>
      <w:bCs/>
      <w:color w:val="000080"/>
      <w:sz w:val="30"/>
      <w:szCs w:val="3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66D"/>
    <w:rPr>
      <w:rFonts w:ascii="Tahoma" w:hAnsi="Tahoma"/>
      <w:sz w:val="16"/>
      <w:szCs w:val="16"/>
      <w:lang/>
    </w:rPr>
  </w:style>
  <w:style w:type="character" w:customStyle="1" w:styleId="a4">
    <w:name w:val="Текст выноски Знак"/>
    <w:link w:val="a3"/>
    <w:uiPriority w:val="99"/>
    <w:semiHidden/>
    <w:rsid w:val="00E9566D"/>
    <w:rPr>
      <w:rFonts w:ascii="Tahoma" w:eastAsia="Times New Roman" w:hAnsi="Tahoma" w:cs="Tahoma"/>
      <w:sz w:val="16"/>
      <w:szCs w:val="16"/>
      <w:lang w:eastAsia="ru-RU"/>
    </w:rPr>
  </w:style>
  <w:style w:type="character" w:customStyle="1" w:styleId="10">
    <w:name w:val="Заголовок 1 Знак"/>
    <w:link w:val="1"/>
    <w:uiPriority w:val="99"/>
    <w:rsid w:val="00E9566D"/>
    <w:rPr>
      <w:rFonts w:ascii="Arial" w:eastAsia="Times New Roman" w:hAnsi="Arial" w:cs="Arial"/>
      <w:b/>
      <w:bCs/>
      <w:color w:val="000080"/>
      <w:sz w:val="30"/>
      <w:szCs w:val="30"/>
      <w:lang w:eastAsia="ru-RU"/>
    </w:rPr>
  </w:style>
  <w:style w:type="paragraph" w:customStyle="1" w:styleId="a5">
    <w:name w:val="Таблицы (моноширинный)"/>
    <w:basedOn w:val="a"/>
    <w:next w:val="a"/>
    <w:uiPriority w:val="99"/>
    <w:rsid w:val="00E9566D"/>
    <w:pPr>
      <w:widowControl w:val="0"/>
      <w:autoSpaceDE w:val="0"/>
      <w:autoSpaceDN w:val="0"/>
      <w:adjustRightInd w:val="0"/>
      <w:jc w:val="both"/>
    </w:pPr>
    <w:rPr>
      <w:rFonts w:ascii="Courier New" w:hAnsi="Courier New" w:cs="Courier New"/>
      <w:sz w:val="30"/>
      <w:szCs w:val="30"/>
    </w:rPr>
  </w:style>
  <w:style w:type="character" w:styleId="a6">
    <w:name w:val="Hyperlink"/>
    <w:uiPriority w:val="99"/>
    <w:unhideWhenUsed/>
    <w:rsid w:val="00E9566D"/>
    <w:rPr>
      <w:color w:val="0000FF"/>
      <w:u w:val="single"/>
    </w:rPr>
  </w:style>
  <w:style w:type="table" w:styleId="a7">
    <w:name w:val="Table Grid"/>
    <w:basedOn w:val="a1"/>
    <w:uiPriority w:val="59"/>
    <w:rsid w:val="00E956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8F7145"/>
    <w:pPr>
      <w:ind w:left="720"/>
      <w:contextualSpacing/>
      <w:jc w:val="center"/>
    </w:pPr>
    <w:rPr>
      <w:rFonts w:ascii="Calibri" w:eastAsia="Calibri" w:hAnsi="Calibri"/>
      <w:sz w:val="22"/>
      <w:szCs w:val="22"/>
      <w:lang w:eastAsia="en-US"/>
    </w:rPr>
  </w:style>
  <w:style w:type="paragraph" w:customStyle="1" w:styleId="a9">
    <w:name w:val="Заголовок статьи"/>
    <w:basedOn w:val="a"/>
    <w:next w:val="a"/>
    <w:uiPriority w:val="99"/>
    <w:rsid w:val="00585180"/>
    <w:pPr>
      <w:widowControl w:val="0"/>
      <w:autoSpaceDE w:val="0"/>
      <w:autoSpaceDN w:val="0"/>
      <w:adjustRightInd w:val="0"/>
      <w:ind w:left="1612" w:hanging="892"/>
      <w:jc w:val="both"/>
    </w:pPr>
    <w:rPr>
      <w:rFonts w:ascii="Arial" w:hAnsi="Arial" w:cs="Arial"/>
      <w:sz w:val="24"/>
      <w:szCs w:val="24"/>
    </w:rPr>
  </w:style>
  <w:style w:type="character" w:customStyle="1" w:styleId="aa">
    <w:name w:val="Цветовое выделение"/>
    <w:uiPriority w:val="99"/>
    <w:rsid w:val="00585180"/>
    <w:rPr>
      <w:b/>
      <w:bCs/>
      <w:color w:val="000080"/>
    </w:rPr>
  </w:style>
  <w:style w:type="character" w:customStyle="1" w:styleId="ab">
    <w:name w:val="Гипертекстовая ссылка"/>
    <w:uiPriority w:val="99"/>
    <w:rsid w:val="00585180"/>
    <w:rPr>
      <w:b/>
      <w:bCs/>
      <w:color w:val="008000"/>
    </w:rPr>
  </w:style>
</w:styles>
</file>

<file path=word/webSettings.xml><?xml version="1.0" encoding="utf-8"?>
<w:webSettings xmlns:r="http://schemas.openxmlformats.org/officeDocument/2006/relationships" xmlns:w="http://schemas.openxmlformats.org/wordprocessingml/2006/main">
  <w:divs>
    <w:div w:id="458962819">
      <w:bodyDiv w:val="1"/>
      <w:marLeft w:val="0"/>
      <w:marRight w:val="0"/>
      <w:marTop w:val="0"/>
      <w:marBottom w:val="0"/>
      <w:divBdr>
        <w:top w:val="none" w:sz="0" w:space="0" w:color="auto"/>
        <w:left w:val="none" w:sz="0" w:space="0" w:color="auto"/>
        <w:bottom w:val="none" w:sz="0" w:space="0" w:color="auto"/>
        <w:right w:val="none" w:sz="0" w:space="0" w:color="auto"/>
      </w:divBdr>
      <w:divsChild>
        <w:div w:id="1563952409">
          <w:marLeft w:val="0"/>
          <w:marRight w:val="0"/>
          <w:marTop w:val="0"/>
          <w:marBottom w:val="0"/>
          <w:divBdr>
            <w:top w:val="none" w:sz="0" w:space="0" w:color="auto"/>
            <w:left w:val="none" w:sz="0" w:space="0" w:color="auto"/>
            <w:bottom w:val="none" w:sz="0" w:space="0" w:color="auto"/>
            <w:right w:val="none" w:sz="0" w:space="0" w:color="auto"/>
          </w:divBdr>
          <w:divsChild>
            <w:div w:id="512845099">
              <w:marLeft w:val="0"/>
              <w:marRight w:val="0"/>
              <w:marTop w:val="0"/>
              <w:marBottom w:val="0"/>
              <w:divBdr>
                <w:top w:val="none" w:sz="0" w:space="0" w:color="auto"/>
                <w:left w:val="none" w:sz="0" w:space="0" w:color="auto"/>
                <w:bottom w:val="none" w:sz="0" w:space="0" w:color="auto"/>
                <w:right w:val="none" w:sz="0" w:space="0" w:color="auto"/>
              </w:divBdr>
            </w:div>
            <w:div w:id="1317493969">
              <w:marLeft w:val="0"/>
              <w:marRight w:val="0"/>
              <w:marTop w:val="0"/>
              <w:marBottom w:val="0"/>
              <w:divBdr>
                <w:top w:val="none" w:sz="0" w:space="0" w:color="auto"/>
                <w:left w:val="none" w:sz="0" w:space="0" w:color="auto"/>
                <w:bottom w:val="none" w:sz="0" w:space="0" w:color="auto"/>
                <w:right w:val="none" w:sz="0" w:space="0" w:color="auto"/>
              </w:divBdr>
            </w:div>
            <w:div w:id="141296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61623">
      <w:bodyDiv w:val="1"/>
      <w:marLeft w:val="0"/>
      <w:marRight w:val="0"/>
      <w:marTop w:val="0"/>
      <w:marBottom w:val="0"/>
      <w:divBdr>
        <w:top w:val="none" w:sz="0" w:space="0" w:color="auto"/>
        <w:left w:val="none" w:sz="0" w:space="0" w:color="auto"/>
        <w:bottom w:val="none" w:sz="0" w:space="0" w:color="auto"/>
        <w:right w:val="none" w:sz="0" w:space="0" w:color="auto"/>
      </w:divBdr>
      <w:divsChild>
        <w:div w:id="431778394">
          <w:marLeft w:val="0"/>
          <w:marRight w:val="0"/>
          <w:marTop w:val="0"/>
          <w:marBottom w:val="0"/>
          <w:divBdr>
            <w:top w:val="none" w:sz="0" w:space="0" w:color="auto"/>
            <w:left w:val="none" w:sz="0" w:space="0" w:color="auto"/>
            <w:bottom w:val="none" w:sz="0" w:space="0" w:color="auto"/>
            <w:right w:val="none" w:sz="0" w:space="0" w:color="auto"/>
          </w:divBdr>
        </w:div>
      </w:divsChild>
    </w:div>
    <w:div w:id="964851998">
      <w:bodyDiv w:val="1"/>
      <w:marLeft w:val="0"/>
      <w:marRight w:val="0"/>
      <w:marTop w:val="0"/>
      <w:marBottom w:val="0"/>
      <w:divBdr>
        <w:top w:val="none" w:sz="0" w:space="0" w:color="auto"/>
        <w:left w:val="none" w:sz="0" w:space="0" w:color="auto"/>
        <w:bottom w:val="none" w:sz="0" w:space="0" w:color="auto"/>
        <w:right w:val="none" w:sz="0" w:space="0" w:color="auto"/>
      </w:divBdr>
    </w:div>
    <w:div w:id="1095591894">
      <w:bodyDiv w:val="1"/>
      <w:marLeft w:val="0"/>
      <w:marRight w:val="0"/>
      <w:marTop w:val="0"/>
      <w:marBottom w:val="0"/>
      <w:divBdr>
        <w:top w:val="none" w:sz="0" w:space="0" w:color="auto"/>
        <w:left w:val="none" w:sz="0" w:space="0" w:color="auto"/>
        <w:bottom w:val="none" w:sz="0" w:space="0" w:color="auto"/>
        <w:right w:val="none" w:sz="0" w:space="0" w:color="auto"/>
      </w:divBdr>
      <w:divsChild>
        <w:div w:id="1775129167">
          <w:marLeft w:val="0"/>
          <w:marRight w:val="0"/>
          <w:marTop w:val="0"/>
          <w:marBottom w:val="0"/>
          <w:divBdr>
            <w:top w:val="none" w:sz="0" w:space="0" w:color="auto"/>
            <w:left w:val="none" w:sz="0" w:space="0" w:color="auto"/>
            <w:bottom w:val="none" w:sz="0" w:space="0" w:color="auto"/>
            <w:right w:val="none" w:sz="0" w:space="0" w:color="auto"/>
          </w:divBdr>
        </w:div>
      </w:divsChild>
    </w:div>
    <w:div w:id="1577471204">
      <w:bodyDiv w:val="1"/>
      <w:marLeft w:val="0"/>
      <w:marRight w:val="0"/>
      <w:marTop w:val="0"/>
      <w:marBottom w:val="0"/>
      <w:divBdr>
        <w:top w:val="none" w:sz="0" w:space="0" w:color="auto"/>
        <w:left w:val="none" w:sz="0" w:space="0" w:color="auto"/>
        <w:bottom w:val="none" w:sz="0" w:space="0" w:color="auto"/>
        <w:right w:val="none" w:sz="0" w:space="0" w:color="auto"/>
      </w:divBdr>
      <w:divsChild>
        <w:div w:id="113720827">
          <w:marLeft w:val="0"/>
          <w:marRight w:val="0"/>
          <w:marTop w:val="0"/>
          <w:marBottom w:val="0"/>
          <w:divBdr>
            <w:top w:val="none" w:sz="0" w:space="0" w:color="auto"/>
            <w:left w:val="none" w:sz="0" w:space="0" w:color="auto"/>
            <w:bottom w:val="none" w:sz="0" w:space="0" w:color="auto"/>
            <w:right w:val="none" w:sz="0" w:space="0" w:color="auto"/>
          </w:divBdr>
          <w:divsChild>
            <w:div w:id="535503517">
              <w:marLeft w:val="0"/>
              <w:marRight w:val="0"/>
              <w:marTop w:val="0"/>
              <w:marBottom w:val="0"/>
              <w:divBdr>
                <w:top w:val="none" w:sz="0" w:space="0" w:color="auto"/>
                <w:left w:val="none" w:sz="0" w:space="0" w:color="auto"/>
                <w:bottom w:val="none" w:sz="0" w:space="0" w:color="auto"/>
                <w:right w:val="none" w:sz="0" w:space="0" w:color="auto"/>
              </w:divBdr>
            </w:div>
            <w:div w:id="1070225789">
              <w:marLeft w:val="0"/>
              <w:marRight w:val="0"/>
              <w:marTop w:val="0"/>
              <w:marBottom w:val="0"/>
              <w:divBdr>
                <w:top w:val="none" w:sz="0" w:space="0" w:color="auto"/>
                <w:left w:val="none" w:sz="0" w:space="0" w:color="auto"/>
                <w:bottom w:val="none" w:sz="0" w:space="0" w:color="auto"/>
                <w:right w:val="none" w:sz="0" w:space="0" w:color="auto"/>
              </w:divBdr>
            </w:div>
            <w:div w:id="1119027302">
              <w:marLeft w:val="0"/>
              <w:marRight w:val="0"/>
              <w:marTop w:val="0"/>
              <w:marBottom w:val="0"/>
              <w:divBdr>
                <w:top w:val="none" w:sz="0" w:space="0" w:color="auto"/>
                <w:left w:val="none" w:sz="0" w:space="0" w:color="auto"/>
                <w:bottom w:val="none" w:sz="0" w:space="0" w:color="auto"/>
                <w:right w:val="none" w:sz="0" w:space="0" w:color="auto"/>
              </w:divBdr>
            </w:div>
            <w:div w:id="1815026770">
              <w:marLeft w:val="0"/>
              <w:marRight w:val="0"/>
              <w:marTop w:val="0"/>
              <w:marBottom w:val="0"/>
              <w:divBdr>
                <w:top w:val="none" w:sz="0" w:space="0" w:color="auto"/>
                <w:left w:val="none" w:sz="0" w:space="0" w:color="auto"/>
                <w:bottom w:val="none" w:sz="0" w:space="0" w:color="auto"/>
                <w:right w:val="none" w:sz="0" w:space="0" w:color="auto"/>
              </w:divBdr>
            </w:div>
            <w:div w:id="212206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1073</Words>
  <Characters>6121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dc:creator>
  <cp:keywords/>
  <cp:lastModifiedBy>User</cp:lastModifiedBy>
  <cp:revision>2</cp:revision>
  <cp:lastPrinted>2014-10-02T13:02:00Z</cp:lastPrinted>
  <dcterms:created xsi:type="dcterms:W3CDTF">2014-11-18T08:02:00Z</dcterms:created>
  <dcterms:modified xsi:type="dcterms:W3CDTF">2014-11-18T08:02:00Z</dcterms:modified>
</cp:coreProperties>
</file>